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E646" w14:textId="77777777" w:rsidR="004F1179" w:rsidRDefault="00B90F1B">
      <w:pPr>
        <w:pStyle w:val="Standard"/>
        <w:jc w:val="right"/>
        <w:rPr>
          <w:sz w:val="21"/>
          <w:szCs w:val="21"/>
        </w:rPr>
      </w:pPr>
      <w:r>
        <w:rPr>
          <w:sz w:val="21"/>
          <w:szCs w:val="21"/>
        </w:rPr>
        <w:t>Załącznik nr 2 do Zarządzenia NR 40/2025</w:t>
      </w:r>
    </w:p>
    <w:p w14:paraId="1545F60E" w14:textId="77777777" w:rsidR="004F1179" w:rsidRDefault="00B90F1B">
      <w:pPr>
        <w:pStyle w:val="Standard"/>
        <w:jc w:val="right"/>
        <w:rPr>
          <w:sz w:val="21"/>
          <w:szCs w:val="21"/>
        </w:rPr>
      </w:pPr>
      <w:r>
        <w:rPr>
          <w:sz w:val="21"/>
          <w:szCs w:val="21"/>
        </w:rPr>
        <w:t>Prezydenta Miasta Starachowice</w:t>
      </w:r>
    </w:p>
    <w:p w14:paraId="37FD3CD8" w14:textId="77777777" w:rsidR="004F1179" w:rsidRDefault="00B90F1B">
      <w:pPr>
        <w:pStyle w:val="Standard"/>
        <w:jc w:val="right"/>
        <w:rPr>
          <w:sz w:val="21"/>
          <w:szCs w:val="21"/>
        </w:rPr>
      </w:pPr>
      <w:r>
        <w:rPr>
          <w:sz w:val="21"/>
          <w:szCs w:val="21"/>
        </w:rPr>
        <w:t>z dnia 24.01.2025 r.</w:t>
      </w:r>
    </w:p>
    <w:p w14:paraId="0914086F" w14:textId="77777777" w:rsidR="004F1179" w:rsidRDefault="004F1179">
      <w:pPr>
        <w:pStyle w:val="Standard"/>
        <w:jc w:val="right"/>
      </w:pPr>
    </w:p>
    <w:p w14:paraId="60943542" w14:textId="77777777" w:rsidR="004F1179" w:rsidRDefault="004F1179">
      <w:pPr>
        <w:pStyle w:val="Standard"/>
        <w:jc w:val="right"/>
      </w:pPr>
    </w:p>
    <w:p w14:paraId="30CC01E4" w14:textId="77777777" w:rsidR="004F1179" w:rsidRDefault="00B90F1B">
      <w:pPr>
        <w:pStyle w:val="Standard"/>
        <w:jc w:val="center"/>
        <w:rPr>
          <w:b/>
          <w:bCs/>
        </w:rPr>
      </w:pPr>
      <w:r>
        <w:rPr>
          <w:b/>
          <w:bCs/>
        </w:rPr>
        <w:t>HARMONOGRAM CZYNNOŚCI W POSTĘPOWANIU REKRUTACYJNYM I POSTĘPOWANIU UZUPEŁNIAJĄCYM</w:t>
      </w:r>
    </w:p>
    <w:p w14:paraId="1D71444C" w14:textId="77777777" w:rsidR="004F1179" w:rsidRDefault="00B90F1B">
      <w:pPr>
        <w:pStyle w:val="Standard"/>
        <w:jc w:val="center"/>
        <w:rPr>
          <w:b/>
          <w:bCs/>
        </w:rPr>
      </w:pPr>
      <w:r>
        <w:rPr>
          <w:b/>
          <w:bCs/>
        </w:rPr>
        <w:t>DO KLAS PIERWSZYCH SZKÓŁ PODSTAWOWYCH,</w:t>
      </w:r>
    </w:p>
    <w:p w14:paraId="1D55E17E" w14:textId="77777777" w:rsidR="004F1179" w:rsidRDefault="00B90F1B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DLA KTÓRYCH </w:t>
      </w:r>
      <w:r>
        <w:rPr>
          <w:b/>
          <w:bCs/>
        </w:rPr>
        <w:t>ORGANEM PROWADZĄCYM JEST GMINA STARACHOWICE NA ROK SZKOLNY 2025/2026</w:t>
      </w:r>
    </w:p>
    <w:p w14:paraId="02B85600" w14:textId="77777777" w:rsidR="004F1179" w:rsidRDefault="004F1179">
      <w:pPr>
        <w:pStyle w:val="Standard"/>
        <w:jc w:val="center"/>
        <w:rPr>
          <w:b/>
          <w:bCs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7380"/>
        <w:gridCol w:w="3390"/>
        <w:gridCol w:w="3320"/>
      </w:tblGrid>
      <w:tr w:rsidR="004F1179" w14:paraId="48512803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7EC74" w14:textId="77777777" w:rsidR="004F1179" w:rsidRDefault="00B90F1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70FA9" w14:textId="77777777" w:rsidR="004F1179" w:rsidRDefault="00B90F1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czynności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097FE" w14:textId="77777777" w:rsidR="004F1179" w:rsidRDefault="00B90F1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w postępowaniu rekrutacyjnym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3BDB2" w14:textId="77777777" w:rsidR="004F1179" w:rsidRDefault="00B90F1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w postępowaniu uzupełniającym</w:t>
            </w:r>
          </w:p>
        </w:tc>
      </w:tr>
      <w:tr w:rsidR="004F1179" w14:paraId="206CD28D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8C677" w14:textId="77777777" w:rsidR="004F1179" w:rsidRDefault="00B90F1B">
            <w:pPr>
              <w:pStyle w:val="TableContents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2B917" w14:textId="77777777" w:rsidR="004F1179" w:rsidRDefault="00B90F1B">
            <w:pPr>
              <w:pStyle w:val="TableContents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39CEC" w14:textId="77777777" w:rsidR="004F1179" w:rsidRDefault="00B90F1B">
            <w:pPr>
              <w:pStyle w:val="TableContents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7BD10" w14:textId="77777777" w:rsidR="004F1179" w:rsidRDefault="00B90F1B">
            <w:pPr>
              <w:pStyle w:val="TableContents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</w:tr>
      <w:tr w:rsidR="004F1179" w14:paraId="3566D811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6267F" w14:textId="77777777" w:rsidR="004F1179" w:rsidRDefault="00B90F1B">
            <w:pPr>
              <w:pStyle w:val="TableContents"/>
              <w:jc w:val="both"/>
            </w:pPr>
            <w:r>
              <w:t>1.</w:t>
            </w:r>
          </w:p>
        </w:tc>
        <w:tc>
          <w:tcPr>
            <w:tcW w:w="7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F7D3F" w14:textId="77777777" w:rsidR="004F1179" w:rsidRDefault="00B90F1B">
            <w:pPr>
              <w:pStyle w:val="TableContents"/>
              <w:jc w:val="both"/>
            </w:pPr>
            <w:r>
              <w:t xml:space="preserve">Złożenie wniosku o przyjęcie do klasy pierwszej szkoły podstawowej wraz </w:t>
            </w:r>
            <w:r>
              <w:t xml:space="preserve">              z dokumentami potwierdzającymi spełnianie przez kandydata warunków lub kryteriów branych pod uwagę w postępowaniu rekrutacyjnym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4D30B" w14:textId="77777777" w:rsidR="004F1179" w:rsidRDefault="00B90F1B">
            <w:pPr>
              <w:pStyle w:val="TableContents"/>
              <w:jc w:val="center"/>
            </w:pPr>
            <w:r>
              <w:t>24.02.2025 r. - 7.03.2025 r.</w:t>
            </w:r>
          </w:p>
          <w:p w14:paraId="57E14242" w14:textId="77777777" w:rsidR="004F1179" w:rsidRDefault="00B90F1B">
            <w:pPr>
              <w:pStyle w:val="TableContents"/>
              <w:jc w:val="center"/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3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7C214" w14:textId="77777777" w:rsidR="004F1179" w:rsidRDefault="00B90F1B">
            <w:pPr>
              <w:pStyle w:val="TableContents"/>
              <w:jc w:val="center"/>
            </w:pPr>
            <w:r>
              <w:t>14.04.2025 r. - 23.04.2025 r.</w:t>
            </w:r>
          </w:p>
          <w:p w14:paraId="5F9D6CE1" w14:textId="77777777" w:rsidR="004F1179" w:rsidRDefault="00B90F1B">
            <w:pPr>
              <w:pStyle w:val="TableContents"/>
              <w:jc w:val="center"/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</w:tc>
      </w:tr>
      <w:tr w:rsidR="004F1179" w14:paraId="7F6247C7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BE655" w14:textId="77777777" w:rsidR="004F1179" w:rsidRDefault="00B90F1B">
            <w:pPr>
              <w:pStyle w:val="TableContents"/>
              <w:jc w:val="both"/>
            </w:pPr>
            <w:r>
              <w:t>2.</w:t>
            </w:r>
          </w:p>
        </w:tc>
        <w:tc>
          <w:tcPr>
            <w:tcW w:w="7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022C5" w14:textId="77777777" w:rsidR="004F1179" w:rsidRDefault="00B90F1B">
            <w:pPr>
              <w:pStyle w:val="TableContents"/>
              <w:jc w:val="both"/>
            </w:pPr>
            <w:r>
              <w:t>Weryfikacja przez komisję rekrutacyjną wniosków o przyjęcie do klasy pierwszej szkoły podstawowej dokumentów potwierdzających spełnianie przez kandydata warunków lub kryteriów branych pod uwagę                             w postępowaniu rekrutacyjnym, w tym dokonanie przez przewodniczącego komisji rekrutacyjnej czynności, o których mowa w art. 157 ustawy z dnia 14 grudnia 2016 r. Prawo oświatowe (</w:t>
            </w:r>
            <w:proofErr w:type="spellStart"/>
            <w:r>
              <w:t>t.j</w:t>
            </w:r>
            <w:proofErr w:type="spellEnd"/>
            <w:r>
              <w:t xml:space="preserve">. Dz. U. z 2024 r. poz. 737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2BBE0" w14:textId="77777777" w:rsidR="004F1179" w:rsidRDefault="004F1179">
            <w:pPr>
              <w:pStyle w:val="TableContents"/>
              <w:jc w:val="center"/>
            </w:pPr>
          </w:p>
          <w:p w14:paraId="126E7830" w14:textId="77777777" w:rsidR="004F1179" w:rsidRDefault="00B90F1B">
            <w:pPr>
              <w:pStyle w:val="TableContents"/>
              <w:jc w:val="center"/>
            </w:pPr>
            <w:r>
              <w:t>do 14.03.2025 r.</w:t>
            </w:r>
          </w:p>
        </w:tc>
        <w:tc>
          <w:tcPr>
            <w:tcW w:w="3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58DEC" w14:textId="77777777" w:rsidR="004F1179" w:rsidRDefault="004F1179">
            <w:pPr>
              <w:pStyle w:val="TableContents"/>
              <w:jc w:val="center"/>
            </w:pPr>
          </w:p>
          <w:p w14:paraId="77227152" w14:textId="77777777" w:rsidR="004F1179" w:rsidRDefault="00B90F1B">
            <w:pPr>
              <w:pStyle w:val="TableContents"/>
              <w:jc w:val="center"/>
            </w:pPr>
            <w:r>
              <w:t>do 28.04.2025 r.</w:t>
            </w:r>
          </w:p>
        </w:tc>
      </w:tr>
      <w:tr w:rsidR="004F1179" w14:paraId="76689444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89A32" w14:textId="77777777" w:rsidR="004F1179" w:rsidRDefault="00B90F1B">
            <w:pPr>
              <w:pStyle w:val="TableContents"/>
              <w:jc w:val="both"/>
            </w:pPr>
            <w:r>
              <w:t>3.</w:t>
            </w:r>
          </w:p>
        </w:tc>
        <w:tc>
          <w:tcPr>
            <w:tcW w:w="7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06892" w14:textId="77777777" w:rsidR="004F1179" w:rsidRDefault="00B90F1B">
            <w:pPr>
              <w:pStyle w:val="TableContents"/>
              <w:jc w:val="both"/>
            </w:pPr>
            <w:r>
              <w:t xml:space="preserve">Podanie do publicznej wiadomości przez </w:t>
            </w:r>
            <w:r>
              <w:t>komisję rekrutacyjną listy kandydatów zakwalifikowanych i kandydatów niezakwalifikowanych.</w:t>
            </w:r>
          </w:p>
          <w:p w14:paraId="24E8A559" w14:textId="77777777" w:rsidR="004F1179" w:rsidRDefault="004F1179">
            <w:pPr>
              <w:pStyle w:val="TableContents"/>
              <w:jc w:val="both"/>
            </w:pP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C07EC" w14:textId="77777777" w:rsidR="004F1179" w:rsidRDefault="00B90F1B">
            <w:pPr>
              <w:pStyle w:val="TableContents"/>
              <w:jc w:val="center"/>
            </w:pPr>
            <w:r>
              <w:t>20.03.2025  r.</w:t>
            </w:r>
          </w:p>
          <w:p w14:paraId="2A68B23E" w14:textId="77777777" w:rsidR="004F1179" w:rsidRDefault="00B90F1B">
            <w:pPr>
              <w:pStyle w:val="TableContents"/>
              <w:jc w:val="center"/>
            </w:pPr>
            <w:r>
              <w:t>do godz. 14</w:t>
            </w:r>
            <w:r>
              <w:rPr>
                <w:vertAlign w:val="superscript"/>
              </w:rPr>
              <w:t>00</w:t>
            </w:r>
          </w:p>
        </w:tc>
        <w:tc>
          <w:tcPr>
            <w:tcW w:w="3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AAF45" w14:textId="77777777" w:rsidR="004F1179" w:rsidRDefault="00B90F1B">
            <w:pPr>
              <w:pStyle w:val="TableContents"/>
              <w:jc w:val="center"/>
            </w:pPr>
            <w:r>
              <w:t>30.04.2025 r.</w:t>
            </w:r>
          </w:p>
          <w:p w14:paraId="1C72AD21" w14:textId="77777777" w:rsidR="004F1179" w:rsidRDefault="00B90F1B">
            <w:pPr>
              <w:pStyle w:val="TableContents"/>
              <w:jc w:val="center"/>
            </w:pPr>
            <w:r>
              <w:t>do godz. 14</w:t>
            </w:r>
            <w:r>
              <w:rPr>
                <w:vertAlign w:val="superscript"/>
              </w:rPr>
              <w:t>00</w:t>
            </w:r>
          </w:p>
        </w:tc>
      </w:tr>
      <w:tr w:rsidR="004F1179" w14:paraId="1F9494CB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E745" w14:textId="77777777" w:rsidR="004F1179" w:rsidRDefault="00B90F1B">
            <w:pPr>
              <w:pStyle w:val="TableContents"/>
              <w:jc w:val="both"/>
            </w:pPr>
            <w:r>
              <w:t>4.</w:t>
            </w:r>
          </w:p>
        </w:tc>
        <w:tc>
          <w:tcPr>
            <w:tcW w:w="7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11190" w14:textId="77777777" w:rsidR="004F1179" w:rsidRDefault="00B90F1B">
            <w:pPr>
              <w:pStyle w:val="TableContents"/>
              <w:jc w:val="both"/>
            </w:pPr>
            <w:r>
              <w:t>Potwierdzenie przez rodzica kandydata woli przyjęcia w postaci pisemnego oświadczenia.</w:t>
            </w:r>
          </w:p>
          <w:p w14:paraId="58DBB6CD" w14:textId="77777777" w:rsidR="004F1179" w:rsidRDefault="004F1179">
            <w:pPr>
              <w:pStyle w:val="TableContents"/>
              <w:jc w:val="both"/>
            </w:pP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0A91F" w14:textId="77777777" w:rsidR="004F1179" w:rsidRDefault="00B90F1B">
            <w:pPr>
              <w:pStyle w:val="TableContents"/>
              <w:jc w:val="center"/>
            </w:pPr>
            <w:r>
              <w:t>21.03.2025 r. - 28.03.2025 r.</w:t>
            </w:r>
          </w:p>
          <w:p w14:paraId="3464CB27" w14:textId="77777777" w:rsidR="004F1179" w:rsidRDefault="00B90F1B">
            <w:pPr>
              <w:pStyle w:val="TableContents"/>
              <w:jc w:val="center"/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3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25630" w14:textId="77777777" w:rsidR="004F1179" w:rsidRDefault="00B90F1B">
            <w:pPr>
              <w:pStyle w:val="TableContents"/>
              <w:jc w:val="center"/>
            </w:pPr>
            <w:r>
              <w:t>1.05.2025 r. - 9.05.2025 r.</w:t>
            </w:r>
          </w:p>
          <w:p w14:paraId="3541277C" w14:textId="77777777" w:rsidR="004F1179" w:rsidRDefault="00B90F1B">
            <w:pPr>
              <w:pStyle w:val="TableContents"/>
              <w:jc w:val="center"/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</w:tc>
      </w:tr>
      <w:tr w:rsidR="004F1179" w14:paraId="309509EF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CF3EF" w14:textId="77777777" w:rsidR="004F1179" w:rsidRDefault="00B90F1B">
            <w:pPr>
              <w:pStyle w:val="TableContents"/>
              <w:jc w:val="both"/>
            </w:pPr>
            <w:r>
              <w:t>5.</w:t>
            </w:r>
          </w:p>
        </w:tc>
        <w:tc>
          <w:tcPr>
            <w:tcW w:w="73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6D68A" w14:textId="77777777" w:rsidR="004F1179" w:rsidRDefault="00B90F1B">
            <w:pPr>
              <w:pStyle w:val="TableContents"/>
              <w:jc w:val="both"/>
            </w:pPr>
            <w:r>
              <w:t>Podanie do publicznej wiadomości przez komisję rekrutacyjną listy kandydatów przyjętych i kandydatów nieprzyjętych.</w:t>
            </w:r>
          </w:p>
          <w:p w14:paraId="2621473F" w14:textId="77777777" w:rsidR="004F1179" w:rsidRDefault="004F1179">
            <w:pPr>
              <w:pStyle w:val="TableContents"/>
              <w:jc w:val="both"/>
            </w:pPr>
          </w:p>
        </w:tc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710EE" w14:textId="77777777" w:rsidR="004F1179" w:rsidRDefault="00B90F1B">
            <w:pPr>
              <w:pStyle w:val="TableContents"/>
              <w:jc w:val="center"/>
            </w:pPr>
            <w:r>
              <w:t>3.04.2025 r.</w:t>
            </w:r>
          </w:p>
          <w:p w14:paraId="3B115A85" w14:textId="77777777" w:rsidR="004F1179" w:rsidRDefault="00B90F1B">
            <w:pPr>
              <w:pStyle w:val="TableContents"/>
              <w:jc w:val="center"/>
            </w:pPr>
            <w:r>
              <w:t>do godz. 14</w:t>
            </w:r>
            <w:r>
              <w:rPr>
                <w:vertAlign w:val="superscript"/>
              </w:rPr>
              <w:t>00</w:t>
            </w:r>
          </w:p>
        </w:tc>
        <w:tc>
          <w:tcPr>
            <w:tcW w:w="3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A74EA" w14:textId="77777777" w:rsidR="004F1179" w:rsidRDefault="00B90F1B">
            <w:pPr>
              <w:pStyle w:val="TableContents"/>
              <w:jc w:val="center"/>
            </w:pPr>
            <w:r>
              <w:t>14.05.2025 r.</w:t>
            </w:r>
          </w:p>
          <w:p w14:paraId="28F3EB42" w14:textId="77777777" w:rsidR="004F1179" w:rsidRDefault="00B90F1B">
            <w:pPr>
              <w:pStyle w:val="TableContents"/>
              <w:jc w:val="center"/>
            </w:pPr>
            <w:r>
              <w:t>do godz. 14</w:t>
            </w:r>
            <w:r>
              <w:rPr>
                <w:vertAlign w:val="superscript"/>
              </w:rPr>
              <w:t>00</w:t>
            </w:r>
          </w:p>
        </w:tc>
      </w:tr>
    </w:tbl>
    <w:p w14:paraId="60AAF030" w14:textId="77777777" w:rsidR="004F1179" w:rsidRDefault="004F1179">
      <w:pPr>
        <w:pStyle w:val="Standard"/>
        <w:jc w:val="both"/>
        <w:rPr>
          <w:b/>
          <w:bCs/>
        </w:rPr>
      </w:pPr>
    </w:p>
    <w:sectPr w:rsidR="004F1179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1D0ED" w14:textId="77777777" w:rsidR="00B90F1B" w:rsidRDefault="00B90F1B">
      <w:r>
        <w:separator/>
      </w:r>
    </w:p>
  </w:endnote>
  <w:endnote w:type="continuationSeparator" w:id="0">
    <w:p w14:paraId="066736ED" w14:textId="77777777" w:rsidR="00B90F1B" w:rsidRDefault="00B9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E2097" w14:textId="77777777" w:rsidR="00B90F1B" w:rsidRDefault="00B90F1B">
      <w:r>
        <w:rPr>
          <w:color w:val="000000"/>
        </w:rPr>
        <w:separator/>
      </w:r>
    </w:p>
  </w:footnote>
  <w:footnote w:type="continuationSeparator" w:id="0">
    <w:p w14:paraId="3AF54212" w14:textId="77777777" w:rsidR="00B90F1B" w:rsidRDefault="00B90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1179"/>
    <w:rsid w:val="004F1179"/>
    <w:rsid w:val="00B90F1B"/>
    <w:rsid w:val="00E8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4121"/>
  <w15:docId w15:val="{8E33865A-5FCA-4C97-911E-AFA71E10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Gross</cp:lastModifiedBy>
  <cp:revision>2</cp:revision>
  <cp:lastPrinted>2019-01-24T11:04:00Z</cp:lastPrinted>
  <dcterms:created xsi:type="dcterms:W3CDTF">2025-02-20T13:23:00Z</dcterms:created>
  <dcterms:modified xsi:type="dcterms:W3CDTF">2025-02-20T13:23:00Z</dcterms:modified>
</cp:coreProperties>
</file>